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96BB2" w:rsidRDefault="00B60819">
      <w:pPr>
        <w:jc w:val="center"/>
        <w:rPr>
          <w:rFonts w:ascii="Cambria" w:eastAsia="Cambria" w:hAnsi="Cambria" w:cs="Cambria"/>
          <w:b/>
        </w:rPr>
      </w:pPr>
      <w:bookmarkStart w:id="0" w:name="_GoBack"/>
      <w:bookmarkEnd w:id="0"/>
      <w:r>
        <w:rPr>
          <w:rFonts w:ascii="Cambria" w:eastAsia="Cambria" w:hAnsi="Cambria" w:cs="Cambria"/>
          <w:b/>
        </w:rPr>
        <w:t>Dalhousie Science Society Council Meeting</w:t>
      </w:r>
    </w:p>
    <w:p w14:paraId="00000002" w14:textId="77777777" w:rsidR="00396BB2" w:rsidRDefault="00B60819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10 </w:t>
      </w:r>
      <w:proofErr w:type="gramStart"/>
      <w:r>
        <w:rPr>
          <w:rFonts w:ascii="Cambria" w:eastAsia="Cambria" w:hAnsi="Cambria" w:cs="Cambria"/>
        </w:rPr>
        <w:t>February  2020</w:t>
      </w:r>
      <w:proofErr w:type="gramEnd"/>
      <w:r>
        <w:rPr>
          <w:rFonts w:ascii="Cambria" w:eastAsia="Cambria" w:hAnsi="Cambria" w:cs="Cambria"/>
        </w:rPr>
        <w:t>, 7:00PM - Council Chambers Dalhousie Student Union Building</w:t>
      </w:r>
    </w:p>
    <w:p w14:paraId="00000003" w14:textId="77777777" w:rsidR="00396BB2" w:rsidRDefault="00B60819">
      <w:pPr>
        <w:tabs>
          <w:tab w:val="right" w:pos="936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00000004" w14:textId="77777777" w:rsidR="00396BB2" w:rsidRDefault="00B60819">
      <w:pPr>
        <w:tabs>
          <w:tab w:val="right" w:pos="936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Chair: Sandra Sunil</w:t>
      </w:r>
    </w:p>
    <w:p w14:paraId="00000005" w14:textId="77777777" w:rsidR="00396BB2" w:rsidRDefault="00396BB2">
      <w:pPr>
        <w:tabs>
          <w:tab w:val="right" w:pos="9360"/>
        </w:tabs>
        <w:rPr>
          <w:rFonts w:ascii="Cambria" w:eastAsia="Cambria" w:hAnsi="Cambria" w:cs="Cambria"/>
        </w:rPr>
      </w:pPr>
      <w:bookmarkStart w:id="1" w:name="_g5i5q22nrbv0" w:colFirst="0" w:colLast="0"/>
      <w:bookmarkEnd w:id="1"/>
    </w:p>
    <w:p w14:paraId="00000006" w14:textId="77777777" w:rsidR="00396BB2" w:rsidRDefault="00B60819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The Dalhousie Science Society acknowledges that Dalhousie University and</w:t>
      </w:r>
    </w:p>
    <w:p w14:paraId="00000007" w14:textId="77777777" w:rsidR="00396BB2" w:rsidRDefault="00B60819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the Dalhousie Student Union Building are located on traditional, </w:t>
      </w:r>
      <w:proofErr w:type="spellStart"/>
      <w:r>
        <w:rPr>
          <w:rFonts w:ascii="Cambria" w:eastAsia="Cambria" w:hAnsi="Cambria" w:cs="Cambria"/>
          <w:sz w:val="18"/>
          <w:szCs w:val="18"/>
        </w:rPr>
        <w:t>unceded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and</w:t>
      </w:r>
    </w:p>
    <w:p w14:paraId="00000008" w14:textId="77777777" w:rsidR="00396BB2" w:rsidRDefault="00B60819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proofErr w:type="spellStart"/>
      <w:r>
        <w:rPr>
          <w:rFonts w:ascii="Cambria" w:eastAsia="Cambria" w:hAnsi="Cambria" w:cs="Cambria"/>
          <w:sz w:val="18"/>
          <w:szCs w:val="18"/>
        </w:rPr>
        <w:t>unsurrendered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Mi’kma’ki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territory. The Dalhousie Science Society seeks to</w:t>
      </w:r>
    </w:p>
    <w:p w14:paraId="00000009" w14:textId="77777777" w:rsidR="00396BB2" w:rsidRDefault="00B60819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honour the relational treaty pro</w:t>
      </w:r>
      <w:r>
        <w:rPr>
          <w:rFonts w:ascii="Cambria" w:eastAsia="Cambria" w:hAnsi="Cambria" w:cs="Cambria"/>
          <w:sz w:val="18"/>
          <w:szCs w:val="18"/>
        </w:rPr>
        <w:t>cess in its programming, events, and</w:t>
      </w:r>
    </w:p>
    <w:p w14:paraId="0000000A" w14:textId="77777777" w:rsidR="00396BB2" w:rsidRDefault="00B60819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</w:rPr>
      </w:pPr>
      <w:bookmarkStart w:id="2" w:name="_gjdgxs" w:colFirst="0" w:colLast="0"/>
      <w:bookmarkEnd w:id="2"/>
      <w:r>
        <w:rPr>
          <w:rFonts w:ascii="Cambria" w:eastAsia="Cambria" w:hAnsi="Cambria" w:cs="Cambria"/>
          <w:sz w:val="18"/>
          <w:szCs w:val="18"/>
        </w:rPr>
        <w:t>meetings.</w:t>
      </w:r>
    </w:p>
    <w:p w14:paraId="0000000B" w14:textId="77777777" w:rsidR="00396BB2" w:rsidRDefault="00396BB2">
      <w:pPr>
        <w:tabs>
          <w:tab w:val="right" w:pos="9360"/>
        </w:tabs>
        <w:rPr>
          <w:rFonts w:ascii="Cambria" w:eastAsia="Cambria" w:hAnsi="Cambria" w:cs="Cambria"/>
        </w:rPr>
      </w:pPr>
      <w:bookmarkStart w:id="3" w:name="_jnlt3eza2smy" w:colFirst="0" w:colLast="0"/>
      <w:bookmarkEnd w:id="3"/>
    </w:p>
    <w:p w14:paraId="0000000C" w14:textId="77777777" w:rsidR="00396BB2" w:rsidRDefault="00396BB2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</w:p>
    <w:p w14:paraId="0000000D" w14:textId="77777777" w:rsidR="00396BB2" w:rsidRDefault="00B6081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Roll Call; </w:t>
      </w:r>
    </w:p>
    <w:p w14:paraId="0000000E" w14:textId="77777777" w:rsidR="00396BB2" w:rsidRDefault="00B6081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Acceptance of the agenda;</w:t>
      </w:r>
    </w:p>
    <w:p w14:paraId="0000000F" w14:textId="77777777" w:rsidR="00396BB2" w:rsidRDefault="00B6081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BE IT RESOLVED THAT </w:t>
      </w:r>
      <w:r>
        <w:rPr>
          <w:rFonts w:ascii="Cambria" w:eastAsia="Cambria" w:hAnsi="Cambria" w:cs="Cambria"/>
          <w:sz w:val="24"/>
          <w:szCs w:val="24"/>
        </w:rPr>
        <w:t>the agenda be adopted as circulated.</w:t>
      </w:r>
    </w:p>
    <w:p w14:paraId="00000010" w14:textId="77777777" w:rsidR="00396BB2" w:rsidRDefault="00B6081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Acceptance of the minutes;</w:t>
      </w:r>
    </w:p>
    <w:p w14:paraId="00000011" w14:textId="77777777" w:rsidR="00396BB2" w:rsidRDefault="00B6081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BE IT RESOLVED THAT </w:t>
      </w:r>
      <w:r>
        <w:rPr>
          <w:rFonts w:ascii="Cambria" w:eastAsia="Cambria" w:hAnsi="Cambria" w:cs="Cambria"/>
          <w:sz w:val="24"/>
          <w:szCs w:val="24"/>
        </w:rPr>
        <w:t>the minutes of the January 27th meeting be accepted as circulated</w:t>
      </w:r>
      <w:r>
        <w:rPr>
          <w:rFonts w:ascii="Cambria" w:eastAsia="Cambria" w:hAnsi="Cambria" w:cs="Cambria"/>
          <w:sz w:val="24"/>
          <w:szCs w:val="24"/>
        </w:rPr>
        <w:t xml:space="preserve">. </w:t>
      </w:r>
    </w:p>
    <w:p w14:paraId="00000012" w14:textId="77777777" w:rsidR="00396BB2" w:rsidRDefault="00B6081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Presentations</w:t>
      </w:r>
    </w:p>
    <w:p w14:paraId="00000013" w14:textId="77777777" w:rsidR="00396BB2" w:rsidRDefault="00B6081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Amendments to the Constitution;</w:t>
      </w:r>
    </w:p>
    <w:p w14:paraId="00000014" w14:textId="77777777" w:rsidR="00396BB2" w:rsidRDefault="00B608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Appointments;</w:t>
      </w:r>
    </w:p>
    <w:p w14:paraId="00000015" w14:textId="77777777" w:rsidR="00396BB2" w:rsidRDefault="00B608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New Business; </w:t>
      </w:r>
    </w:p>
    <w:p w14:paraId="00000016" w14:textId="77777777" w:rsidR="00396BB2" w:rsidRDefault="00B608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Follow Up on Discussion- How can we support Undergraduate Professional Development? Research, Conferences, Jobs, Etc</w:t>
      </w:r>
    </w:p>
    <w:p w14:paraId="00000017" w14:textId="77777777" w:rsidR="00396BB2" w:rsidRDefault="00B608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Discussion for Social Events for rest of Semester</w:t>
      </w:r>
    </w:p>
    <w:p w14:paraId="00000018" w14:textId="77777777" w:rsidR="00396BB2" w:rsidRDefault="00B608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Symposium Networking Lunch</w:t>
      </w:r>
    </w:p>
    <w:p w14:paraId="00000019" w14:textId="77777777" w:rsidR="00396BB2" w:rsidRDefault="00B608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Old Business;</w:t>
      </w:r>
    </w:p>
    <w:p w14:paraId="0000001A" w14:textId="77777777" w:rsidR="00396BB2" w:rsidRDefault="00B6081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Business of the Executive;</w:t>
      </w:r>
    </w:p>
    <w:p w14:paraId="0000001B" w14:textId="77777777" w:rsidR="00396BB2" w:rsidRDefault="00B6081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President’s report</w:t>
      </w:r>
    </w:p>
    <w:p w14:paraId="0000001C" w14:textId="77777777" w:rsidR="00396BB2" w:rsidRDefault="00B6081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Vice President’s report</w:t>
      </w:r>
    </w:p>
    <w:p w14:paraId="0000001D" w14:textId="77777777" w:rsidR="00396BB2" w:rsidRDefault="00B6081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Finance’s report</w:t>
      </w:r>
    </w:p>
    <w:p w14:paraId="0000001E" w14:textId="77777777" w:rsidR="00396BB2" w:rsidRDefault="00B6081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Communication’s report</w:t>
      </w:r>
    </w:p>
    <w:p w14:paraId="0000001F" w14:textId="77777777" w:rsidR="00396BB2" w:rsidRDefault="00B6081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Student Life’s report</w:t>
      </w:r>
    </w:p>
    <w:p w14:paraId="00000020" w14:textId="77777777" w:rsidR="00396BB2" w:rsidRDefault="00B6081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Marketing’s report</w:t>
      </w:r>
    </w:p>
    <w:p w14:paraId="00000021" w14:textId="77777777" w:rsidR="00396BB2" w:rsidRDefault="00B6081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Chairperson's Report</w:t>
      </w:r>
    </w:p>
    <w:p w14:paraId="00000022" w14:textId="77777777" w:rsidR="00396BB2" w:rsidRDefault="00B6081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Reports from the D-Societies and Sta</w:t>
      </w:r>
      <w:r>
        <w:rPr>
          <w:rFonts w:ascii="Cambria" w:eastAsia="Cambria" w:hAnsi="Cambria" w:cs="Cambria"/>
          <w:b/>
          <w:sz w:val="24"/>
          <w:szCs w:val="24"/>
        </w:rPr>
        <w:t>nding Committees;</w:t>
      </w:r>
    </w:p>
    <w:p w14:paraId="00000023" w14:textId="77777777" w:rsidR="00396BB2" w:rsidRDefault="00B6081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DSU Rep</w:t>
      </w:r>
    </w:p>
    <w:p w14:paraId="00000024" w14:textId="77777777" w:rsidR="00396BB2" w:rsidRDefault="00B6081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Senate Rep</w:t>
      </w:r>
    </w:p>
    <w:p w14:paraId="00000025" w14:textId="77777777" w:rsidR="00396BB2" w:rsidRDefault="00B6081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Finance &amp; Grants</w:t>
      </w:r>
    </w:p>
    <w:p w14:paraId="00000026" w14:textId="77777777" w:rsidR="00396BB2" w:rsidRDefault="00B6081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Environmental Affairs</w:t>
      </w:r>
    </w:p>
    <w:p w14:paraId="00000027" w14:textId="77777777" w:rsidR="00396BB2" w:rsidRDefault="00B6081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Curriculum Committee</w:t>
      </w:r>
    </w:p>
    <w:p w14:paraId="00000028" w14:textId="77777777" w:rsidR="00396BB2" w:rsidRDefault="00B6081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First Year Rep</w:t>
      </w:r>
    </w:p>
    <w:p w14:paraId="00000029" w14:textId="77777777" w:rsidR="00396BB2" w:rsidRDefault="00B6081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DISP Rep</w:t>
      </w:r>
    </w:p>
    <w:p w14:paraId="0000002A" w14:textId="77777777" w:rsidR="00396BB2" w:rsidRDefault="00B6081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Professional Development Rep </w:t>
      </w:r>
    </w:p>
    <w:p w14:paraId="0000002B" w14:textId="77777777" w:rsidR="00396BB2" w:rsidRDefault="00B6081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DABS</w:t>
      </w:r>
    </w:p>
    <w:p w14:paraId="0000002C" w14:textId="77777777" w:rsidR="00396BB2" w:rsidRDefault="00B6081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DAMS</w:t>
      </w:r>
    </w:p>
    <w:p w14:paraId="0000002D" w14:textId="77777777" w:rsidR="00396BB2" w:rsidRDefault="00B6081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DAPS</w:t>
      </w:r>
    </w:p>
    <w:p w14:paraId="0000002E" w14:textId="77777777" w:rsidR="00396BB2" w:rsidRDefault="00B6081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DBSS</w:t>
      </w:r>
    </w:p>
    <w:p w14:paraId="0000002F" w14:textId="77777777" w:rsidR="00396BB2" w:rsidRDefault="00B6081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DOUGS</w:t>
      </w:r>
    </w:p>
    <w:p w14:paraId="00000030" w14:textId="77777777" w:rsidR="00396BB2" w:rsidRDefault="00B6081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DUESA</w:t>
      </w:r>
    </w:p>
    <w:p w14:paraId="00000031" w14:textId="77777777" w:rsidR="00396BB2" w:rsidRDefault="00B6081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DUMASS</w:t>
      </w:r>
    </w:p>
    <w:p w14:paraId="00000032" w14:textId="77777777" w:rsidR="00396BB2" w:rsidRDefault="00B6081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DUPS</w:t>
      </w:r>
    </w:p>
    <w:p w14:paraId="00000033" w14:textId="77777777" w:rsidR="00396BB2" w:rsidRDefault="00B6081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DUUCS</w:t>
      </w:r>
    </w:p>
    <w:p w14:paraId="00000034" w14:textId="77777777" w:rsidR="00396BB2" w:rsidRDefault="00B6081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Dawson</w:t>
      </w:r>
    </w:p>
    <w:p w14:paraId="00000035" w14:textId="77777777" w:rsidR="00396BB2" w:rsidRDefault="00B6081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EPSS</w:t>
      </w:r>
    </w:p>
    <w:p w14:paraId="00000036" w14:textId="77777777" w:rsidR="00396BB2" w:rsidRDefault="00B6081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SIMS</w:t>
      </w:r>
    </w:p>
    <w:p w14:paraId="00000037" w14:textId="77777777" w:rsidR="00396BB2" w:rsidRDefault="00B6081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MSSDU</w:t>
      </w:r>
    </w:p>
    <w:p w14:paraId="00000038" w14:textId="77777777" w:rsidR="00396BB2" w:rsidRDefault="00B6081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UNS </w:t>
      </w:r>
    </w:p>
    <w:p w14:paraId="00000039" w14:textId="77777777" w:rsidR="00396BB2" w:rsidRDefault="00B6081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King’s Rep</w:t>
      </w:r>
    </w:p>
    <w:p w14:paraId="0000003A" w14:textId="77777777" w:rsidR="00396BB2" w:rsidRDefault="00B6081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Announcements and Question Period;</w:t>
      </w:r>
    </w:p>
    <w:p w14:paraId="0000003B" w14:textId="77777777" w:rsidR="00396BB2" w:rsidRDefault="00B6081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Notices of Motion; </w:t>
      </w:r>
    </w:p>
    <w:p w14:paraId="0000003C" w14:textId="77777777" w:rsidR="00396BB2" w:rsidRDefault="00B6081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Adjournment</w:t>
      </w:r>
    </w:p>
    <w:p w14:paraId="0000003D" w14:textId="77777777" w:rsidR="00396BB2" w:rsidRDefault="00396BB2"/>
    <w:sectPr w:rsidR="00396BB2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5288A" w14:textId="77777777" w:rsidR="00B60819" w:rsidRDefault="00B60819">
      <w:pPr>
        <w:spacing w:line="240" w:lineRule="auto"/>
      </w:pPr>
      <w:r>
        <w:separator/>
      </w:r>
    </w:p>
  </w:endnote>
  <w:endnote w:type="continuationSeparator" w:id="0">
    <w:p w14:paraId="1EBC126F" w14:textId="77777777" w:rsidR="00B60819" w:rsidRDefault="00B60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959D2" w14:textId="77777777" w:rsidR="00B60819" w:rsidRDefault="00B60819">
      <w:pPr>
        <w:spacing w:line="240" w:lineRule="auto"/>
      </w:pPr>
      <w:r>
        <w:separator/>
      </w:r>
    </w:p>
  </w:footnote>
  <w:footnote w:type="continuationSeparator" w:id="0">
    <w:p w14:paraId="1DC10505" w14:textId="77777777" w:rsidR="00B60819" w:rsidRDefault="00B608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E" w14:textId="77777777" w:rsidR="00396BB2" w:rsidRDefault="00396B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D484F"/>
    <w:multiLevelType w:val="multilevel"/>
    <w:tmpl w:val="A14433A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B2"/>
    <w:rsid w:val="00396BB2"/>
    <w:rsid w:val="003F54F2"/>
    <w:rsid w:val="00B6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ABD22B4-5CB2-0844-8945-0179F89B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Essa Hashem</cp:lastModifiedBy>
  <cp:revision>2</cp:revision>
  <dcterms:created xsi:type="dcterms:W3CDTF">2020-08-30T15:13:00Z</dcterms:created>
  <dcterms:modified xsi:type="dcterms:W3CDTF">2020-08-30T15:13:00Z</dcterms:modified>
</cp:coreProperties>
</file>