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C07B3" w:rsidRDefault="00D022BA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Dalhousie Science Society Council Meeting</w:t>
      </w:r>
    </w:p>
    <w:p w14:paraId="00000002" w14:textId="77777777" w:rsidR="00DC07B3" w:rsidRDefault="00D022BA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28 October 2019, 7:00PM - Council Chambers Dalhousie Student Union Building</w:t>
      </w:r>
    </w:p>
    <w:p w14:paraId="00000003" w14:textId="77777777" w:rsidR="00DC07B3" w:rsidRDefault="00D022BA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00000004" w14:textId="77777777" w:rsidR="00DC07B3" w:rsidRDefault="00D022BA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Chair: Arlene Jiang</w:t>
      </w:r>
    </w:p>
    <w:p w14:paraId="00000005" w14:textId="77777777" w:rsidR="00DC07B3" w:rsidRDefault="00DC07B3">
      <w:pPr>
        <w:tabs>
          <w:tab w:val="right" w:pos="9360"/>
        </w:tabs>
        <w:rPr>
          <w:rFonts w:ascii="Cambria" w:eastAsia="Cambria" w:hAnsi="Cambria" w:cs="Cambria"/>
        </w:rPr>
      </w:pPr>
      <w:bookmarkStart w:id="1" w:name="_g5i5q22nrbv0" w:colFirst="0" w:colLast="0"/>
      <w:bookmarkEnd w:id="1"/>
    </w:p>
    <w:p w14:paraId="00000006" w14:textId="77777777" w:rsidR="00DC07B3" w:rsidRDefault="00D022BA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The Dalhousie Science Society acknowledges that Dalhousie University and</w:t>
      </w:r>
    </w:p>
    <w:p w14:paraId="00000007" w14:textId="77777777" w:rsidR="00DC07B3" w:rsidRDefault="00D022BA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the Dalhousie Student Union Building are located on traditional, unceded and</w:t>
      </w:r>
    </w:p>
    <w:p w14:paraId="00000008" w14:textId="77777777" w:rsidR="00DC07B3" w:rsidRDefault="00D022BA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unsurrendered Mi’kma’ki territory. The Dalhousie Science Society seeks to</w:t>
      </w:r>
    </w:p>
    <w:p w14:paraId="00000009" w14:textId="77777777" w:rsidR="00DC07B3" w:rsidRDefault="00D022BA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honour the relational treaty pro</w:t>
      </w:r>
      <w:r>
        <w:rPr>
          <w:rFonts w:ascii="Cambria" w:eastAsia="Cambria" w:hAnsi="Cambria" w:cs="Cambria"/>
          <w:sz w:val="18"/>
          <w:szCs w:val="18"/>
        </w:rPr>
        <w:t>cess in its programming, events, and</w:t>
      </w:r>
    </w:p>
    <w:p w14:paraId="0000000A" w14:textId="77777777" w:rsidR="00DC07B3" w:rsidRDefault="00D022BA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</w:rPr>
      </w:pPr>
      <w:bookmarkStart w:id="2" w:name="_gjdgxs" w:colFirst="0" w:colLast="0"/>
      <w:bookmarkEnd w:id="2"/>
      <w:r>
        <w:rPr>
          <w:rFonts w:ascii="Cambria" w:eastAsia="Cambria" w:hAnsi="Cambria" w:cs="Cambria"/>
          <w:sz w:val="18"/>
          <w:szCs w:val="18"/>
        </w:rPr>
        <w:t>meetings.</w:t>
      </w:r>
    </w:p>
    <w:p w14:paraId="0000000B" w14:textId="77777777" w:rsidR="00DC07B3" w:rsidRDefault="00DC07B3">
      <w:pPr>
        <w:tabs>
          <w:tab w:val="right" w:pos="9360"/>
        </w:tabs>
        <w:rPr>
          <w:rFonts w:ascii="Cambria" w:eastAsia="Cambria" w:hAnsi="Cambria" w:cs="Cambria"/>
        </w:rPr>
      </w:pPr>
      <w:bookmarkStart w:id="3" w:name="_jnlt3eza2smy" w:colFirst="0" w:colLast="0"/>
      <w:bookmarkEnd w:id="3"/>
    </w:p>
    <w:p w14:paraId="0000000C" w14:textId="77777777" w:rsidR="00DC07B3" w:rsidRDefault="00DC07B3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0000000D" w14:textId="77777777" w:rsidR="00DC07B3" w:rsidRDefault="00D022BA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Roll Call; </w:t>
      </w:r>
    </w:p>
    <w:p w14:paraId="0000000E" w14:textId="77777777" w:rsidR="00DC07B3" w:rsidRDefault="00D022BA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Roll call accepted </w:t>
      </w:r>
    </w:p>
    <w:p w14:paraId="0000000F" w14:textId="77777777" w:rsidR="00DC07B3" w:rsidRDefault="00D022BA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Appointments to the social committee</w:t>
      </w:r>
    </w:p>
    <w:p w14:paraId="00000010" w14:textId="77777777" w:rsidR="00DC07B3" w:rsidRDefault="00D022BA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Amendment to the agenda</w:t>
      </w:r>
    </w:p>
    <w:p w14:paraId="00000011" w14:textId="77777777" w:rsidR="00DC07B3" w:rsidRDefault="00D022BA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agenda;</w:t>
      </w:r>
    </w:p>
    <w:p w14:paraId="00000012" w14:textId="77777777" w:rsidR="00DC07B3" w:rsidRDefault="00D022BA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Accepted the agenda</w:t>
      </w:r>
    </w:p>
    <w:p w14:paraId="00000013" w14:textId="77777777" w:rsidR="00DC07B3" w:rsidRDefault="00D022BA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minutes;</w:t>
      </w:r>
    </w:p>
    <w:p w14:paraId="00000014" w14:textId="77777777" w:rsidR="00DC07B3" w:rsidRDefault="00D022BA">
      <w:pPr>
        <w:spacing w:line="240" w:lineRule="auto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Minutes accepted</w:t>
      </w:r>
    </w:p>
    <w:p w14:paraId="00000015" w14:textId="77777777" w:rsidR="00DC07B3" w:rsidRDefault="00D022BA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Presentations</w:t>
      </w:r>
    </w:p>
    <w:p w14:paraId="00000016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Alcohol Li</w:t>
      </w:r>
      <w:r>
        <w:rPr>
          <w:rFonts w:ascii="Cambria" w:eastAsia="Cambria" w:hAnsi="Cambria" w:cs="Cambria"/>
          <w:sz w:val="24"/>
          <w:szCs w:val="24"/>
        </w:rPr>
        <w:t xml:space="preserve">censing Issues, </w:t>
      </w:r>
    </w:p>
    <w:p w14:paraId="00000017" w14:textId="77777777" w:rsidR="00DC07B3" w:rsidRDefault="00D022BA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Previous DSU meeting was live streamed where they discussed the alcohol suspension </w:t>
      </w:r>
    </w:p>
    <w:p w14:paraId="00000018" w14:textId="77777777" w:rsidR="00DC07B3" w:rsidRDefault="00D022BA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This is posted on the Dal gazette Facebook page </w:t>
      </w:r>
    </w:p>
    <w:p w14:paraId="00000019" w14:textId="77777777" w:rsidR="00DC07B3" w:rsidRDefault="00D022BA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DSU Rep</w:t>
      </w:r>
    </w:p>
    <w:p w14:paraId="0000001A" w14:textId="77777777" w:rsidR="00DC07B3" w:rsidRDefault="00D022B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Legend- bullet points is information from the presentation, while anything with * was asked and answered at the meeting </w:t>
      </w:r>
    </w:p>
    <w:p w14:paraId="0000001B" w14:textId="77777777" w:rsidR="00DC07B3" w:rsidRDefault="00D022B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All the information in the presentation is public knowledge </w:t>
      </w:r>
    </w:p>
    <w:p w14:paraId="0000001C" w14:textId="77777777" w:rsidR="00DC07B3" w:rsidRDefault="00D022BA">
      <w:pPr>
        <w:spacing w:before="240"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the problem is:</w:t>
      </w:r>
    </w:p>
    <w:p w14:paraId="0000001D" w14:textId="77777777" w:rsidR="00DC07B3" w:rsidRDefault="00D022BA">
      <w:pPr>
        <w:numPr>
          <w:ilvl w:val="0"/>
          <w:numId w:val="2"/>
        </w:numPr>
        <w:spacing w:before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DSU underwent restructuring over the summer</w:t>
      </w:r>
    </w:p>
    <w:p w14:paraId="0000001E" w14:textId="77777777" w:rsidR="00DC07B3" w:rsidRDefault="00D022BA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Removed</w:t>
      </w:r>
      <w:r>
        <w:rPr>
          <w:rFonts w:ascii="Cambria" w:eastAsia="Cambria" w:hAnsi="Cambria" w:cs="Cambria"/>
          <w:sz w:val="24"/>
          <w:szCs w:val="24"/>
        </w:rPr>
        <w:t xml:space="preserve"> positions of</w:t>
      </w:r>
    </w:p>
    <w:p w14:paraId="0000001F" w14:textId="77777777" w:rsidR="00DC07B3" w:rsidRDefault="00D022BA">
      <w:pPr>
        <w:numPr>
          <w:ilvl w:val="2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Licensed Operations</w:t>
      </w:r>
    </w:p>
    <w:p w14:paraId="00000020" w14:textId="77777777" w:rsidR="00DC07B3" w:rsidRDefault="00D022BA">
      <w:pPr>
        <w:numPr>
          <w:ilvl w:val="2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General Manager</w:t>
      </w:r>
    </w:p>
    <w:p w14:paraId="00000021" w14:textId="77777777" w:rsidR="00DC07B3" w:rsidRDefault="00D022BA">
      <w:pPr>
        <w:numPr>
          <w:ilvl w:val="2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DSU communications and outreach coordinator</w:t>
      </w:r>
    </w:p>
    <w:p w14:paraId="00000022" w14:textId="77777777" w:rsidR="00DC07B3" w:rsidRDefault="00D022BA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Created new positions of Director of Operations</w:t>
      </w:r>
    </w:p>
    <w:p w14:paraId="00000023" w14:textId="77777777" w:rsidR="00DC07B3" w:rsidRDefault="00D022BA">
      <w:pPr>
        <w:numPr>
          <w:ilvl w:val="2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Research and Outreach</w:t>
      </w:r>
    </w:p>
    <w:p w14:paraId="00000024" w14:textId="77777777" w:rsidR="00DC07B3" w:rsidRDefault="00D022BA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July: University removed liquor license designate position from </w:t>
      </w:r>
      <w:r>
        <w:rPr>
          <w:rFonts w:ascii="Cambria" w:eastAsia="Cambria" w:hAnsi="Cambria" w:cs="Cambria"/>
          <w:sz w:val="24"/>
          <w:szCs w:val="24"/>
        </w:rPr>
        <w:t>the DSU and made it a position outside of the DSU</w:t>
      </w:r>
    </w:p>
    <w:p w14:paraId="00000025" w14:textId="77777777" w:rsidR="00DC07B3" w:rsidRDefault="00D022BA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This change was recommended by University Alcohol Advisory Committee</w:t>
      </w:r>
    </w:p>
    <w:p w14:paraId="00000026" w14:textId="77777777" w:rsidR="00DC07B3" w:rsidRDefault="00D022BA">
      <w:pPr>
        <w:numPr>
          <w:ilvl w:val="1"/>
          <w:numId w:val="2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Means that the DSU could not be involved in approving events that would have alcohol, since the liquor licence designate position was no </w:t>
      </w:r>
      <w:r>
        <w:rPr>
          <w:rFonts w:ascii="Cambria" w:eastAsia="Cambria" w:hAnsi="Cambria" w:cs="Cambria"/>
          <w:sz w:val="24"/>
          <w:szCs w:val="24"/>
        </w:rPr>
        <w:t>longer part of the DSU</w:t>
      </w:r>
    </w:p>
    <w:p w14:paraId="00000027" w14:textId="77777777" w:rsidR="00DC07B3" w:rsidRDefault="00D022BA">
      <w:pPr>
        <w:spacing w:before="240"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*Unidentified university employee, which was not a general manager even though that's not currently a position because that position was removed when restructuring.</w:t>
      </w:r>
    </w:p>
    <w:p w14:paraId="00000028" w14:textId="77777777" w:rsidR="00DC07B3" w:rsidRDefault="00D022BA">
      <w:pPr>
        <w:spacing w:before="240"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*Some speculation that the university didn’t want to acknowledge tha</w:t>
      </w:r>
      <w:r>
        <w:rPr>
          <w:rFonts w:ascii="Cambria" w:eastAsia="Cambria" w:hAnsi="Cambria" w:cs="Cambria"/>
          <w:sz w:val="24"/>
          <w:szCs w:val="24"/>
        </w:rPr>
        <w:t>t the new position as new liquor designate (Bakhmala has retracted this statement because she is unsure of its validity)</w:t>
      </w:r>
    </w:p>
    <w:p w14:paraId="00000029" w14:textId="77777777" w:rsidR="00DC07B3" w:rsidRDefault="00D022BA">
      <w:pPr>
        <w:numPr>
          <w:ilvl w:val="0"/>
          <w:numId w:val="2"/>
        </w:numPr>
        <w:spacing w:before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DSU staff were apparently being asked by the alcohol advisory committee to perform tasks that violated the alcohol policies, so DSU tol</w:t>
      </w:r>
      <w:r>
        <w:rPr>
          <w:rFonts w:ascii="Cambria" w:eastAsia="Cambria" w:hAnsi="Cambria" w:cs="Cambria"/>
          <w:sz w:val="24"/>
          <w:szCs w:val="24"/>
        </w:rPr>
        <w:t>d the board of governors that they would no longer follow anything beyond what the alcohol policies and procedures already have outlined</w:t>
      </w:r>
    </w:p>
    <w:p w14:paraId="0000002A" w14:textId="77777777" w:rsidR="00DC07B3" w:rsidRDefault="00D022BA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Consequence: university suspended alcohol services at all campus locations IN HALIFAX that are run by the DSU</w:t>
      </w:r>
    </w:p>
    <w:p w14:paraId="0000002B" w14:textId="77777777" w:rsidR="00DC07B3" w:rsidRDefault="00D022BA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it </w:t>
      </w:r>
      <w:r>
        <w:rPr>
          <w:rFonts w:ascii="Cambria" w:eastAsia="Cambria" w:hAnsi="Cambria" w:cs="Cambria"/>
          <w:sz w:val="24"/>
          <w:szCs w:val="24"/>
        </w:rPr>
        <w:t>means for societies for now:</w:t>
      </w:r>
    </w:p>
    <w:p w14:paraId="0000002C" w14:textId="77777777" w:rsidR="00DC07B3" w:rsidRDefault="00D022BA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Can’t sell or serve any alcohol on Dalhousie’s Halifax campuses (Studley, Carleton, Sexton)</w:t>
      </w:r>
    </w:p>
    <w:p w14:paraId="0000002D" w14:textId="77777777" w:rsidR="00DC07B3" w:rsidRDefault="00D022BA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No bar service provided by DSU for catered &amp; on-campus events</w:t>
      </w:r>
    </w:p>
    <w:p w14:paraId="0000002E" w14:textId="77777777" w:rsidR="00DC07B3" w:rsidRDefault="00D022BA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T-Room, Grawood will not be allowed to serve alcohol</w:t>
      </w:r>
    </w:p>
    <w:p w14:paraId="0000002F" w14:textId="77777777" w:rsidR="00DC07B3" w:rsidRDefault="00D022BA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Alcohol suspension does not affect the University Club (has its own license) or some special events at the Dalhousie Art Centre, since they are not under the DSU</w:t>
      </w:r>
    </w:p>
    <w:p w14:paraId="00000030" w14:textId="77777777" w:rsidR="00DC07B3" w:rsidRDefault="00D022BA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is currently being done + when to e</w:t>
      </w:r>
      <w:r>
        <w:rPr>
          <w:rFonts w:ascii="Cambria" w:eastAsia="Cambria" w:hAnsi="Cambria" w:cs="Cambria"/>
          <w:sz w:val="24"/>
          <w:szCs w:val="24"/>
        </w:rPr>
        <w:t>xpect changes:</w:t>
      </w:r>
    </w:p>
    <w:p w14:paraId="00000031" w14:textId="77777777" w:rsidR="00DC07B3" w:rsidRDefault="00D022BA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Meetings are occurring btwn DSU and Dal Administration</w:t>
      </w:r>
    </w:p>
    <w:p w14:paraId="00000032" w14:textId="77777777" w:rsidR="00DC07B3" w:rsidRDefault="00D022BA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DSU Exec met with Ivan and some others on Thursday October 24th, no updates yet</w:t>
      </w:r>
    </w:p>
    <w:p w14:paraId="00000033" w14:textId="77777777" w:rsidR="00DC07B3" w:rsidRDefault="00D022BA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An ad hoc committee, which is expected to make a report no later than December 4th</w:t>
      </w:r>
    </w:p>
    <w:p w14:paraId="00000034" w14:textId="77777777" w:rsidR="00DC07B3" w:rsidRDefault="00D022BA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This committee will b</w:t>
      </w:r>
      <w:r>
        <w:rPr>
          <w:rFonts w:ascii="Cambria" w:eastAsia="Cambria" w:hAnsi="Cambria" w:cs="Cambria"/>
          <w:sz w:val="24"/>
          <w:szCs w:val="24"/>
        </w:rPr>
        <w:t>e investigating the DSU and the university to determine who violated certain rules and what needs to be done to resolve the situation</w:t>
      </w:r>
    </w:p>
    <w:p w14:paraId="00000035" w14:textId="77777777" w:rsidR="00DC07B3" w:rsidRDefault="00D022BA">
      <w:pPr>
        <w:numPr>
          <w:ilvl w:val="1"/>
          <w:numId w:val="2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Update from the chair of the ad hoc committee:</w:t>
      </w:r>
    </w:p>
    <w:p w14:paraId="00000036" w14:textId="77777777" w:rsidR="00DC07B3" w:rsidRDefault="00D022BA">
      <w:pPr>
        <w:numPr>
          <w:ilvl w:val="2"/>
          <w:numId w:val="2"/>
        </w:num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There should be a public call for members released tomorrow (or soon)</w:t>
      </w:r>
    </w:p>
    <w:p w14:paraId="00000037" w14:textId="77777777" w:rsidR="00DC07B3" w:rsidRDefault="00D022BA">
      <w:pPr>
        <w:spacing w:before="240"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*We w</w:t>
      </w:r>
      <w:r>
        <w:rPr>
          <w:rFonts w:ascii="Cambria" w:eastAsia="Cambria" w:hAnsi="Cambria" w:cs="Cambria"/>
          <w:sz w:val="24"/>
          <w:szCs w:val="24"/>
        </w:rPr>
        <w:t>ould like more transparency for what the transactions were between the DSU and the Alcohol board? A: They said they can't release all of the emails that they have received from the board because of a confidentiality agreement at the bottom of the email. Th</w:t>
      </w:r>
      <w:r>
        <w:rPr>
          <w:rFonts w:ascii="Cambria" w:eastAsia="Cambria" w:hAnsi="Cambria" w:cs="Cambria"/>
          <w:sz w:val="24"/>
          <w:szCs w:val="24"/>
        </w:rPr>
        <w:t xml:space="preserve">ey are currently trying to figure out a way they can release that information.   </w:t>
      </w:r>
    </w:p>
    <w:p w14:paraId="00000038" w14:textId="77777777" w:rsidR="00DC07B3" w:rsidRDefault="00D022B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*Discussion extension- 5 min </w:t>
      </w:r>
    </w:p>
    <w:p w14:paraId="00000039" w14:textId="77777777" w:rsidR="00DC07B3" w:rsidRDefault="00D022B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Liam-Couple instances the gallery kept storming out </w:t>
      </w:r>
    </w:p>
    <w:p w14:paraId="0000003A" w14:textId="77777777" w:rsidR="00DC07B3" w:rsidRDefault="00D022B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*Fran-Does the DSU acknowledge their role in the actions that have transpired? A: I can n</w:t>
      </w:r>
      <w:r>
        <w:rPr>
          <w:rFonts w:ascii="Cambria" w:eastAsia="Cambria" w:hAnsi="Cambria" w:cs="Cambria"/>
          <w:sz w:val="24"/>
          <w:szCs w:val="24"/>
        </w:rPr>
        <w:t>ot answer this because it is unclear.</w:t>
      </w:r>
    </w:p>
    <w:p w14:paraId="0000003B" w14:textId="77777777" w:rsidR="00DC07B3" w:rsidRDefault="00D022BA">
      <w:pPr>
        <w:spacing w:line="240" w:lineRule="auto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Meeting adjourned - everything tabled- due to power outage </w:t>
      </w:r>
    </w:p>
    <w:p w14:paraId="0000003C" w14:textId="77777777" w:rsidR="00DC07B3" w:rsidRDefault="00D022BA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Amendments to the Constitution;</w:t>
      </w:r>
    </w:p>
    <w:p w14:paraId="0000003D" w14:textId="77777777" w:rsidR="00DC07B3" w:rsidRDefault="00D02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Appointments;</w:t>
      </w:r>
    </w:p>
    <w:p w14:paraId="0000003E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DSS Committees </w:t>
      </w:r>
    </w:p>
    <w:p w14:paraId="0000003F" w14:textId="77777777" w:rsidR="00DC07B3" w:rsidRDefault="00D022BA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Constitution Committee </w:t>
      </w:r>
    </w:p>
    <w:p w14:paraId="00000040" w14:textId="77777777" w:rsidR="00DC07B3" w:rsidRDefault="00D02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New Business; </w:t>
      </w:r>
    </w:p>
    <w:p w14:paraId="00000041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Letter Regarding DSU / Alcohol Policy</w:t>
      </w:r>
    </w:p>
    <w:p w14:paraId="00000042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Peer Mentorship Update/ Brainstorm</w:t>
      </w:r>
    </w:p>
    <w:p w14:paraId="00000043" w14:textId="77777777" w:rsidR="00DC07B3" w:rsidRDefault="00D022BA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Business of the Executive;</w:t>
      </w:r>
    </w:p>
    <w:p w14:paraId="00000044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President’s report</w:t>
      </w:r>
    </w:p>
    <w:p w14:paraId="00000045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Vice President’s report</w:t>
      </w:r>
    </w:p>
    <w:p w14:paraId="00000046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Finance’s report</w:t>
      </w:r>
    </w:p>
    <w:p w14:paraId="00000047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Communication’s report</w:t>
      </w:r>
    </w:p>
    <w:p w14:paraId="00000048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Student Life’s report</w:t>
      </w:r>
    </w:p>
    <w:p w14:paraId="00000049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Mar</w:t>
      </w:r>
      <w:r>
        <w:rPr>
          <w:rFonts w:ascii="Cambria" w:eastAsia="Cambria" w:hAnsi="Cambria" w:cs="Cambria"/>
          <w:sz w:val="24"/>
          <w:szCs w:val="24"/>
        </w:rPr>
        <w:t>keting’s report</w:t>
      </w:r>
    </w:p>
    <w:p w14:paraId="0000004A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Chairperson's Report</w:t>
      </w:r>
    </w:p>
    <w:p w14:paraId="0000004B" w14:textId="77777777" w:rsidR="00DC07B3" w:rsidRDefault="00D022BA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Reports from the D-Societies and Standing Committees;</w:t>
      </w:r>
    </w:p>
    <w:p w14:paraId="0000004C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Finance &amp; Grants</w:t>
      </w:r>
    </w:p>
    <w:p w14:paraId="0000004D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Environmental Affairs</w:t>
      </w:r>
    </w:p>
    <w:p w14:paraId="0000004E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Curriculum Committee</w:t>
      </w:r>
    </w:p>
    <w:p w14:paraId="0000004F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First Year Rep</w:t>
      </w:r>
    </w:p>
    <w:p w14:paraId="00000050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 Rep</w:t>
      </w:r>
    </w:p>
    <w:p w14:paraId="00000051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Professional Development Rep </w:t>
      </w:r>
    </w:p>
    <w:p w14:paraId="00000052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DABS</w:t>
      </w:r>
    </w:p>
    <w:p w14:paraId="00000053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DAMS</w:t>
      </w:r>
    </w:p>
    <w:p w14:paraId="00000054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DAPS</w:t>
      </w:r>
    </w:p>
    <w:p w14:paraId="00000055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DBSS</w:t>
      </w:r>
    </w:p>
    <w:p w14:paraId="00000056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DOUGS</w:t>
      </w:r>
    </w:p>
    <w:p w14:paraId="00000057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DUESA</w:t>
      </w:r>
    </w:p>
    <w:p w14:paraId="00000058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DUMASS</w:t>
      </w:r>
    </w:p>
    <w:p w14:paraId="00000059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DUPS</w:t>
      </w:r>
    </w:p>
    <w:p w14:paraId="0000005A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DUUCS</w:t>
      </w:r>
    </w:p>
    <w:p w14:paraId="0000005B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Dawson</w:t>
      </w:r>
    </w:p>
    <w:p w14:paraId="0000005C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EPSS</w:t>
      </w:r>
    </w:p>
    <w:p w14:paraId="0000005D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SIMS</w:t>
      </w:r>
    </w:p>
    <w:p w14:paraId="0000005E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MSSDU</w:t>
      </w:r>
    </w:p>
    <w:p w14:paraId="0000005F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UNS </w:t>
      </w:r>
    </w:p>
    <w:p w14:paraId="00000060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King’s Rep</w:t>
      </w:r>
    </w:p>
    <w:p w14:paraId="00000061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DSU Rep</w:t>
      </w:r>
    </w:p>
    <w:p w14:paraId="00000062" w14:textId="77777777" w:rsidR="00DC07B3" w:rsidRDefault="00D022BA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Senate Rep</w:t>
      </w:r>
    </w:p>
    <w:p w14:paraId="00000063" w14:textId="77777777" w:rsidR="00DC07B3" w:rsidRDefault="00D022BA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Announcements and Question Period;</w:t>
      </w:r>
    </w:p>
    <w:p w14:paraId="00000064" w14:textId="77777777" w:rsidR="00DC07B3" w:rsidRDefault="00D022BA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Notices of Motion; </w:t>
      </w:r>
    </w:p>
    <w:p w14:paraId="00000065" w14:textId="77777777" w:rsidR="00DC07B3" w:rsidRDefault="00D022BA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Adjournment</w:t>
      </w:r>
    </w:p>
    <w:p w14:paraId="00000066" w14:textId="77777777" w:rsidR="00DC07B3" w:rsidRDefault="00DC07B3"/>
    <w:sectPr w:rsidR="00DC07B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632A" w14:textId="77777777" w:rsidR="00D022BA" w:rsidRDefault="00D022BA">
      <w:pPr>
        <w:spacing w:line="240" w:lineRule="auto"/>
      </w:pPr>
      <w:r>
        <w:separator/>
      </w:r>
    </w:p>
  </w:endnote>
  <w:endnote w:type="continuationSeparator" w:id="0">
    <w:p w14:paraId="17BB9852" w14:textId="77777777" w:rsidR="00D022BA" w:rsidRDefault="00D02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42CB0" w14:textId="77777777" w:rsidR="00D022BA" w:rsidRDefault="00D022BA">
      <w:pPr>
        <w:spacing w:line="240" w:lineRule="auto"/>
      </w:pPr>
      <w:r>
        <w:separator/>
      </w:r>
    </w:p>
  </w:footnote>
  <w:footnote w:type="continuationSeparator" w:id="0">
    <w:p w14:paraId="276F5F1B" w14:textId="77777777" w:rsidR="00D022BA" w:rsidRDefault="00D02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7" w14:textId="77777777" w:rsidR="00DC07B3" w:rsidRDefault="00DC07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372"/>
    <w:multiLevelType w:val="multilevel"/>
    <w:tmpl w:val="F4D646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E6D0F8E"/>
    <w:multiLevelType w:val="multilevel"/>
    <w:tmpl w:val="B92AF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B3"/>
    <w:rsid w:val="00384574"/>
    <w:rsid w:val="00D022BA"/>
    <w:rsid w:val="00D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ABD22B4-5CB2-0844-8945-0179F89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Essa Hashem</cp:lastModifiedBy>
  <cp:revision>2</cp:revision>
  <dcterms:created xsi:type="dcterms:W3CDTF">2020-08-30T15:07:00Z</dcterms:created>
  <dcterms:modified xsi:type="dcterms:W3CDTF">2020-08-30T15:07:00Z</dcterms:modified>
</cp:coreProperties>
</file>